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52" w:rsidRDefault="00BA7452" w:rsidP="00BA7452">
      <w:pPr>
        <w:ind w:right="5082" w:firstLine="700"/>
        <w:jc w:val="both"/>
        <w:rPr>
          <w:sz w:val="28"/>
          <w:szCs w:val="28"/>
        </w:rPr>
      </w:pPr>
    </w:p>
    <w:p w:rsidR="00A06215" w:rsidRDefault="00A06215" w:rsidP="00AC71A4">
      <w:pPr>
        <w:ind w:firstLine="700"/>
        <w:jc w:val="both"/>
        <w:rPr>
          <w:sz w:val="28"/>
          <w:szCs w:val="28"/>
        </w:rPr>
      </w:pPr>
    </w:p>
    <w:p w:rsidR="00A06215" w:rsidRDefault="00A06215" w:rsidP="00AC71A4">
      <w:pPr>
        <w:ind w:firstLine="700"/>
        <w:jc w:val="both"/>
        <w:rPr>
          <w:sz w:val="28"/>
          <w:szCs w:val="28"/>
        </w:rPr>
      </w:pPr>
    </w:p>
    <w:p w:rsidR="00A06215" w:rsidRDefault="00A06215" w:rsidP="00AC71A4">
      <w:pPr>
        <w:ind w:firstLine="700"/>
        <w:jc w:val="both"/>
        <w:rPr>
          <w:sz w:val="28"/>
          <w:szCs w:val="28"/>
        </w:rPr>
      </w:pPr>
    </w:p>
    <w:p w:rsidR="00BA3D39" w:rsidRDefault="00DC5756" w:rsidP="00AC71A4">
      <w:pPr>
        <w:jc w:val="both"/>
        <w:rPr>
          <w:sz w:val="28"/>
          <w:szCs w:val="28"/>
        </w:rPr>
      </w:pPr>
      <w:r w:rsidRPr="00BA3D39">
        <w:rPr>
          <w:b/>
          <w:sz w:val="28"/>
          <w:szCs w:val="28"/>
          <w:u w:val="single"/>
        </w:rPr>
        <w:t xml:space="preserve">БДОУ МО Динской район «Детский </w:t>
      </w:r>
      <w:proofErr w:type="spellStart"/>
      <w:r w:rsidRPr="00BA3D39">
        <w:rPr>
          <w:b/>
          <w:sz w:val="28"/>
          <w:szCs w:val="28"/>
          <w:u w:val="single"/>
        </w:rPr>
        <w:t>сд</w:t>
      </w:r>
      <w:proofErr w:type="spellEnd"/>
      <w:r w:rsidRPr="00BA3D39">
        <w:rPr>
          <w:b/>
          <w:sz w:val="28"/>
          <w:szCs w:val="28"/>
          <w:u w:val="single"/>
        </w:rPr>
        <w:t xml:space="preserve"> №40»</w:t>
      </w:r>
      <w:r>
        <w:rPr>
          <w:sz w:val="28"/>
          <w:szCs w:val="28"/>
        </w:rPr>
        <w:t xml:space="preserve"> </w:t>
      </w:r>
    </w:p>
    <w:p w:rsidR="00AC71A4" w:rsidRPr="00AC71A4" w:rsidRDefault="00DC5756" w:rsidP="00AC71A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="00AC71A4" w:rsidRPr="00AC71A4">
        <w:rPr>
          <w:sz w:val="28"/>
          <w:szCs w:val="28"/>
        </w:rPr>
        <w:t xml:space="preserve"> </w:t>
      </w:r>
      <w:proofErr w:type="spellStart"/>
      <w:r w:rsidR="00AC71A4" w:rsidRPr="00AC71A4">
        <w:rPr>
          <w:sz w:val="28"/>
          <w:szCs w:val="28"/>
        </w:rPr>
        <w:t>самообследования</w:t>
      </w:r>
      <w:proofErr w:type="spellEnd"/>
      <w:r w:rsidR="00BA3D39">
        <w:rPr>
          <w:sz w:val="28"/>
          <w:szCs w:val="28"/>
        </w:rPr>
        <w:t>.</w:t>
      </w:r>
      <w:bookmarkStart w:id="0" w:name="_GoBack"/>
      <w:bookmarkEnd w:id="0"/>
    </w:p>
    <w:p w:rsidR="00BA7452" w:rsidRDefault="00BA7452" w:rsidP="00CB30C8">
      <w:pPr>
        <w:ind w:firstLine="700"/>
        <w:jc w:val="both"/>
        <w:rPr>
          <w:sz w:val="28"/>
          <w:szCs w:val="28"/>
        </w:rPr>
      </w:pPr>
    </w:p>
    <w:p w:rsidR="006F7C49" w:rsidRPr="007D1A66" w:rsidRDefault="00DC5756" w:rsidP="006F7C49">
      <w:pPr>
        <w:pStyle w:val="23"/>
        <w:shd w:val="clear" w:color="auto" w:fill="auto"/>
        <w:spacing w:after="0" w:line="240" w:lineRule="auto"/>
        <w:ind w:left="637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6F7C49" w:rsidRPr="007D1A66" w:rsidRDefault="006F7C49" w:rsidP="006F7C49">
      <w:pPr>
        <w:pStyle w:val="23"/>
        <w:shd w:val="clear" w:color="auto" w:fill="auto"/>
        <w:spacing w:after="0" w:line="240" w:lineRule="auto"/>
        <w:ind w:left="6379"/>
        <w:jc w:val="center"/>
        <w:rPr>
          <w:sz w:val="24"/>
          <w:szCs w:val="24"/>
        </w:rPr>
      </w:pPr>
      <w:r w:rsidRPr="007D1A66">
        <w:rPr>
          <w:sz w:val="24"/>
          <w:szCs w:val="24"/>
        </w:rPr>
        <w:t xml:space="preserve">к отчету о результатах </w:t>
      </w:r>
      <w:proofErr w:type="spellStart"/>
      <w:r w:rsidRPr="007D1A66">
        <w:rPr>
          <w:sz w:val="24"/>
          <w:szCs w:val="24"/>
        </w:rPr>
        <w:t>самообследования</w:t>
      </w:r>
      <w:proofErr w:type="spellEnd"/>
    </w:p>
    <w:p w:rsidR="006F7C49" w:rsidRDefault="006F7C49" w:rsidP="006F7C49">
      <w:pPr>
        <w:pStyle w:val="100"/>
        <w:shd w:val="clear" w:color="auto" w:fill="auto"/>
        <w:spacing w:before="0" w:line="240" w:lineRule="auto"/>
        <w:ind w:left="6379"/>
      </w:pPr>
    </w:p>
    <w:p w:rsidR="006F7C49" w:rsidRDefault="006F7C49" w:rsidP="006F7C49">
      <w:pPr>
        <w:pStyle w:val="100"/>
        <w:shd w:val="clear" w:color="auto" w:fill="auto"/>
        <w:spacing w:before="0" w:line="240" w:lineRule="auto"/>
        <w:ind w:left="6379"/>
      </w:pPr>
    </w:p>
    <w:p w:rsidR="006F7C49" w:rsidRPr="001F305A" w:rsidRDefault="006F7C49" w:rsidP="006F7C49">
      <w:pPr>
        <w:pStyle w:val="100"/>
        <w:shd w:val="clear" w:color="auto" w:fill="auto"/>
        <w:spacing w:before="0" w:line="240" w:lineRule="auto"/>
        <w:ind w:left="100"/>
      </w:pPr>
      <w:r w:rsidRPr="001F305A">
        <w:t>Перечень параметров,</w:t>
      </w:r>
    </w:p>
    <w:p w:rsidR="006F7C49" w:rsidRPr="001F305A" w:rsidRDefault="006F7C49" w:rsidP="006F7C49">
      <w:pPr>
        <w:pStyle w:val="100"/>
        <w:shd w:val="clear" w:color="auto" w:fill="auto"/>
        <w:spacing w:before="0" w:line="240" w:lineRule="auto"/>
        <w:ind w:left="100"/>
      </w:pPr>
      <w:r w:rsidRPr="001F305A">
        <w:t xml:space="preserve">подлежащих оценке, при проведении независимой </w:t>
      </w:r>
      <w:proofErr w:type="gramStart"/>
      <w:r w:rsidRPr="001F305A">
        <w:t>оценки качества</w:t>
      </w:r>
      <w:r w:rsidRPr="001F305A">
        <w:br/>
        <w:t>условий оказания услуг</w:t>
      </w:r>
      <w:proofErr w:type="gramEnd"/>
      <w:r w:rsidRPr="001F305A">
        <w:t xml:space="preserve"> образовательными организациями,</w:t>
      </w:r>
      <w:r w:rsidRPr="001F305A">
        <w:br/>
        <w:t>характеризующие комфортность условий предоставления</w:t>
      </w:r>
    </w:p>
    <w:p w:rsidR="006F7C49" w:rsidRDefault="006F7C49" w:rsidP="006F7C49">
      <w:pPr>
        <w:pStyle w:val="100"/>
        <w:shd w:val="clear" w:color="auto" w:fill="auto"/>
        <w:spacing w:before="0" w:line="240" w:lineRule="auto"/>
        <w:ind w:left="100"/>
      </w:pPr>
      <w:r w:rsidRPr="001F305A">
        <w:t>образовательных услуг</w:t>
      </w:r>
    </w:p>
    <w:p w:rsidR="006F7C49" w:rsidRDefault="006F7C49" w:rsidP="006F7C49">
      <w:pPr>
        <w:pStyle w:val="100"/>
        <w:shd w:val="clear" w:color="auto" w:fill="auto"/>
        <w:spacing w:before="0" w:line="240" w:lineRule="auto"/>
        <w:ind w:left="100"/>
      </w:pPr>
    </w:p>
    <w:tbl>
      <w:tblPr>
        <w:tblW w:w="10291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804"/>
        <w:gridCol w:w="1528"/>
        <w:gridCol w:w="1249"/>
      </w:tblGrid>
      <w:tr w:rsidR="006F7C49" w:rsidRPr="007D1A66" w:rsidTr="00DC5756">
        <w:trPr>
          <w:trHeight w:hRule="exact"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sz w:val="24"/>
                <w:szCs w:val="24"/>
              </w:rPr>
              <w:t>№</w:t>
            </w:r>
          </w:p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D1A66">
              <w:rPr>
                <w:rStyle w:val="24"/>
                <w:sz w:val="24"/>
                <w:szCs w:val="24"/>
              </w:rPr>
              <w:t>п</w:t>
            </w:r>
            <w:proofErr w:type="gramEnd"/>
            <w:r w:rsidRPr="007D1A66">
              <w:rPr>
                <w:rStyle w:val="24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4"/>
                <w:sz w:val="24"/>
                <w:szCs w:val="24"/>
              </w:rPr>
              <w:t>Позиция оценивания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4"/>
                <w:sz w:val="24"/>
                <w:szCs w:val="24"/>
              </w:rPr>
              <w:t>Единица</w:t>
            </w:r>
          </w:p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4"/>
                <w:sz w:val="24"/>
                <w:szCs w:val="24"/>
              </w:rPr>
              <w:t>измерения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4"/>
                <w:sz w:val="24"/>
                <w:szCs w:val="24"/>
              </w:rPr>
              <w:t>Оценка</w:t>
            </w:r>
          </w:p>
        </w:tc>
      </w:tr>
      <w:tr w:rsidR="006F7C49" w:rsidRPr="007D1A66" w:rsidTr="00DC5756">
        <w:trPr>
          <w:trHeight w:hRule="exact" w:val="605"/>
        </w:trPr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pStyle w:val="23"/>
              <w:shd w:val="clear" w:color="auto" w:fill="auto"/>
              <w:tabs>
                <w:tab w:val="left" w:pos="66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Pr="007D1A66">
              <w:rPr>
                <w:sz w:val="24"/>
                <w:szCs w:val="24"/>
              </w:rPr>
              <w:t>Обеспечение в образовательной организации комфортных условий предоставления услуг.</w:t>
            </w:r>
          </w:p>
          <w:p w:rsidR="006F7C49" w:rsidRPr="007D1A66" w:rsidRDefault="006F7C49" w:rsidP="00F524F2">
            <w:pPr>
              <w:pStyle w:val="23"/>
              <w:shd w:val="clear" w:color="auto" w:fill="auto"/>
              <w:tabs>
                <w:tab w:val="left" w:pos="6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2.1.1. </w:t>
            </w:r>
            <w:r w:rsidRPr="007D1A66">
              <w:rPr>
                <w:sz w:val="24"/>
                <w:szCs w:val="24"/>
              </w:rPr>
              <w:t>Наличие комфортных условий для предоставления услуг</w:t>
            </w:r>
          </w:p>
        </w:tc>
      </w:tr>
      <w:tr w:rsidR="006F7C49" w:rsidRPr="007D1A66" w:rsidTr="00DC5756">
        <w:trPr>
          <w:trHeight w:hRule="exact"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C5756">
              <w:rPr>
                <w:sz w:val="22"/>
                <w:szCs w:val="24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sz w:val="24"/>
                <w:szCs w:val="24"/>
              </w:rPr>
              <w:t>да/нет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DC5756" w:rsidP="00DC5756">
            <w:pPr>
              <w:jc w:val="center"/>
            </w:pPr>
            <w:r>
              <w:t>да</w:t>
            </w:r>
          </w:p>
        </w:tc>
      </w:tr>
      <w:tr w:rsidR="006F7C49" w:rsidRPr="007D1A66" w:rsidTr="00DC5756">
        <w:trPr>
          <w:trHeight w:hRule="exact"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sz w:val="24"/>
                <w:szCs w:val="24"/>
              </w:rPr>
              <w:t>Наличие и понятность навигации внутри образовательной организации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sz w:val="24"/>
                <w:szCs w:val="24"/>
              </w:rPr>
              <w:t>да/нет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DC5756" w:rsidP="00DC5756">
            <w:pPr>
              <w:jc w:val="center"/>
            </w:pPr>
            <w:r>
              <w:t>Да</w:t>
            </w:r>
          </w:p>
        </w:tc>
      </w:tr>
      <w:tr w:rsidR="006F7C49" w:rsidRPr="007D1A66" w:rsidTr="00DC5756">
        <w:trPr>
          <w:trHeight w:hRule="exact" w:val="3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sz w:val="24"/>
                <w:szCs w:val="24"/>
              </w:rPr>
              <w:t>Доступность питьевой воды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sz w:val="24"/>
                <w:szCs w:val="24"/>
              </w:rPr>
              <w:t>да/нет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DC5756" w:rsidP="00DC5756">
            <w:pPr>
              <w:jc w:val="center"/>
            </w:pPr>
            <w:r>
              <w:t>Да</w:t>
            </w:r>
          </w:p>
        </w:tc>
      </w:tr>
      <w:tr w:rsidR="006F7C49" w:rsidRPr="007D1A66" w:rsidTr="00DC5756">
        <w:trPr>
          <w:trHeight w:hRule="exact" w:val="8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sz w:val="24"/>
                <w:szCs w:val="24"/>
              </w:rPr>
              <w:t>Наличие и доступность санитарно-гигиенических помещений (чистота помещений, наличие мыла, туалетной бумаги и пр.)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sz w:val="24"/>
                <w:szCs w:val="24"/>
              </w:rPr>
              <w:t>да/нет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DC5756" w:rsidP="00DC5756">
            <w:pPr>
              <w:jc w:val="center"/>
            </w:pPr>
            <w:r>
              <w:t>Да</w:t>
            </w:r>
          </w:p>
        </w:tc>
      </w:tr>
      <w:tr w:rsidR="006F7C49" w:rsidRPr="007D1A66" w:rsidTr="00DC5756">
        <w:trPr>
          <w:trHeight w:hRule="exact" w:val="6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sz w:val="24"/>
                <w:szCs w:val="24"/>
              </w:rPr>
              <w:t>Санитарное состояние помещений образовательной организации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sz w:val="24"/>
                <w:szCs w:val="24"/>
              </w:rPr>
              <w:t>да/нет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DC5756" w:rsidP="00DC5756">
            <w:pPr>
              <w:jc w:val="center"/>
            </w:pPr>
            <w:r>
              <w:t>да</w:t>
            </w:r>
          </w:p>
        </w:tc>
      </w:tr>
      <w:tr w:rsidR="006F7C49" w:rsidRPr="007D1A66" w:rsidTr="00DC5756">
        <w:trPr>
          <w:trHeight w:hRule="exact" w:val="1761"/>
        </w:trPr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sz w:val="24"/>
                <w:szCs w:val="24"/>
              </w:rPr>
              <w:t>2.2. Наличие возможности развития творческих способностей и интересов обучающихся.</w:t>
            </w:r>
          </w:p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sz w:val="24"/>
                <w:szCs w:val="24"/>
              </w:rPr>
              <w:t xml:space="preserve">2.2.1.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</w:t>
            </w:r>
            <w:r w:rsidRPr="007D1A66">
              <w:rPr>
                <w:rStyle w:val="212pt"/>
              </w:rPr>
              <w:t>спортивных мероприятиях, и других массовых мероприятиях.</w:t>
            </w:r>
          </w:p>
        </w:tc>
      </w:tr>
      <w:tr w:rsidR="006F7C49" w:rsidRPr="007D1A66" w:rsidTr="00DC5756">
        <w:trPr>
          <w:trHeight w:hRule="exact" w:val="8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sz w:val="24"/>
                <w:szCs w:val="24"/>
              </w:rPr>
              <w:t>Наличие кружков, спортивных секций, творческих коллективов, научных обществ, клубов и других объединений.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sz w:val="24"/>
                <w:szCs w:val="24"/>
              </w:rPr>
              <w:t>да/нет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DC5756" w:rsidP="00DC5756">
            <w:pPr>
              <w:jc w:val="center"/>
            </w:pPr>
            <w:r>
              <w:t>нет</w:t>
            </w:r>
          </w:p>
        </w:tc>
      </w:tr>
      <w:tr w:rsidR="006F7C49" w:rsidRPr="007D1A66" w:rsidTr="00DC5756"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sz w:val="24"/>
                <w:szCs w:val="24"/>
              </w:rPr>
              <w:t>Участие обучающихся в различных олимпиадах, смотрах, конкурсах: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sz w:val="24"/>
                <w:szCs w:val="24"/>
              </w:rPr>
              <w:t>да/нет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DC5756" w:rsidP="00DC5756">
            <w:pPr>
              <w:jc w:val="center"/>
            </w:pPr>
            <w:r>
              <w:t>да</w:t>
            </w:r>
          </w:p>
        </w:tc>
      </w:tr>
      <w:tr w:rsidR="006F7C49" w:rsidRPr="007D1A66" w:rsidTr="00DC5756">
        <w:trPr>
          <w:trHeight w:hRule="exact"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sz w:val="24"/>
                <w:szCs w:val="24"/>
              </w:rPr>
              <w:t xml:space="preserve">общее количество </w:t>
            </w:r>
            <w:proofErr w:type="gramStart"/>
            <w:r w:rsidRPr="007D1A66">
              <w:rPr>
                <w:sz w:val="24"/>
                <w:szCs w:val="24"/>
              </w:rPr>
              <w:t>обучающихся</w:t>
            </w:r>
            <w:proofErr w:type="gramEnd"/>
            <w:r w:rsidRPr="007D1A66">
              <w:rPr>
                <w:sz w:val="24"/>
                <w:szCs w:val="24"/>
              </w:rPr>
              <w:t xml:space="preserve"> в образовательной организации;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sz w:val="24"/>
                <w:szCs w:val="24"/>
              </w:rPr>
              <w:t>количество</w:t>
            </w:r>
          </w:p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sz w:val="24"/>
                <w:szCs w:val="24"/>
              </w:rPr>
              <w:t>человек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DC5756" w:rsidP="00DC5756">
            <w:pPr>
              <w:jc w:val="center"/>
            </w:pPr>
            <w:r>
              <w:t>124</w:t>
            </w:r>
          </w:p>
        </w:tc>
      </w:tr>
      <w:tr w:rsidR="006F7C49" w:rsidRPr="007D1A66" w:rsidTr="00DC5756"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sz w:val="24"/>
                <w:szCs w:val="24"/>
              </w:rPr>
              <w:t>количество обучающихся, принявших участие в различных олимпиадах, смотрах, конкурсах;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sz w:val="24"/>
                <w:szCs w:val="24"/>
              </w:rPr>
              <w:t>количество</w:t>
            </w:r>
          </w:p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sz w:val="24"/>
                <w:szCs w:val="24"/>
              </w:rPr>
              <w:t>человек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DC5756" w:rsidP="00DC5756">
            <w:pPr>
              <w:jc w:val="center"/>
            </w:pPr>
            <w:r>
              <w:t>50</w:t>
            </w:r>
          </w:p>
        </w:tc>
      </w:tr>
      <w:tr w:rsidR="006F7C49" w:rsidRPr="007D1A66" w:rsidTr="00DC5756">
        <w:trPr>
          <w:trHeight w:hRule="exact"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sz w:val="24"/>
                <w:szCs w:val="24"/>
              </w:rPr>
              <w:t>доля обучающихся (от общего количества обучающихся), принявших участие в различных олимпиадах, смотрах, конкурсах.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sz w:val="24"/>
                <w:szCs w:val="24"/>
              </w:rPr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DC5756" w:rsidP="00DC5756">
            <w:pPr>
              <w:jc w:val="center"/>
            </w:pPr>
            <w:r>
              <w:t>41%</w:t>
            </w:r>
          </w:p>
        </w:tc>
      </w:tr>
      <w:tr w:rsidR="006F7C49" w:rsidRPr="007D1A66" w:rsidTr="00DC5756">
        <w:trPr>
          <w:trHeight w:hRule="exact"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jc w:val="center"/>
            </w:pPr>
            <w:r w:rsidRPr="007D1A66">
              <w:rPr>
                <w:rFonts w:eastAsia="Arial Unicode MS"/>
                <w:sz w:val="24"/>
                <w:szCs w:val="24"/>
              </w:rPr>
              <w:lastRenderedPageBreak/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sz w:val="24"/>
                <w:szCs w:val="24"/>
              </w:rPr>
              <w:t>Наличие победителей в смотрах, конкурсах, олимпиадах различного уровня: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sz w:val="24"/>
                <w:szCs w:val="24"/>
              </w:rPr>
              <w:t>да/нет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DC5756" w:rsidP="00DC5756">
            <w:pPr>
              <w:jc w:val="center"/>
            </w:pPr>
            <w:r w:rsidRPr="00DC5756">
              <w:rPr>
                <w:sz w:val="16"/>
              </w:rPr>
              <w:t>ДА</w:t>
            </w:r>
          </w:p>
        </w:tc>
      </w:tr>
      <w:tr w:rsidR="006F7C49" w:rsidRPr="007D1A66" w:rsidTr="00DC5756"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sz w:val="24"/>
                <w:szCs w:val="24"/>
              </w:rPr>
              <w:t>региональный уровень;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sz w:val="24"/>
                <w:szCs w:val="24"/>
              </w:rPr>
              <w:t>количество</w:t>
            </w:r>
          </w:p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sz w:val="24"/>
                <w:szCs w:val="24"/>
              </w:rPr>
              <w:t>победителей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DC5756" w:rsidP="00DC5756">
            <w:pPr>
              <w:jc w:val="center"/>
            </w:pPr>
            <w:r>
              <w:t>0</w:t>
            </w:r>
          </w:p>
        </w:tc>
      </w:tr>
      <w:tr w:rsidR="006F7C49" w:rsidRPr="007D1A66" w:rsidTr="00DC5756">
        <w:trPr>
          <w:trHeight w:hRule="exact"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sz w:val="24"/>
                <w:szCs w:val="24"/>
              </w:rPr>
              <w:t>федеральный уровень;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sz w:val="24"/>
                <w:szCs w:val="24"/>
              </w:rPr>
              <w:t>количество</w:t>
            </w:r>
          </w:p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sz w:val="24"/>
                <w:szCs w:val="24"/>
              </w:rPr>
              <w:t>победителей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DC5756" w:rsidP="00DC5756">
            <w:pPr>
              <w:jc w:val="center"/>
            </w:pPr>
            <w:r>
              <w:t>0</w:t>
            </w:r>
          </w:p>
        </w:tc>
      </w:tr>
      <w:tr w:rsidR="006F7C49" w:rsidRPr="007D1A66" w:rsidTr="00DC5756">
        <w:trPr>
          <w:trHeight w:hRule="exact" w:val="5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sz w:val="24"/>
                <w:szCs w:val="24"/>
              </w:rPr>
              <w:t>международный уровень.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12pt"/>
              </w:rPr>
              <w:t>количество</w:t>
            </w:r>
          </w:p>
          <w:p w:rsidR="006F7C49" w:rsidRPr="007D1A66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sz w:val="24"/>
                <w:szCs w:val="24"/>
              </w:rPr>
              <w:t>победителей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C49" w:rsidRPr="007D1A66" w:rsidRDefault="00DC5756" w:rsidP="00DC5756">
            <w:pPr>
              <w:jc w:val="center"/>
            </w:pPr>
            <w:r>
              <w:t>0</w:t>
            </w:r>
          </w:p>
        </w:tc>
      </w:tr>
    </w:tbl>
    <w:p w:rsidR="006F7C49" w:rsidRPr="001F305A" w:rsidRDefault="006F7C49" w:rsidP="006F7C49">
      <w:pPr>
        <w:rPr>
          <w:sz w:val="28"/>
          <w:szCs w:val="28"/>
        </w:rPr>
      </w:pPr>
    </w:p>
    <w:p w:rsidR="006F7C49" w:rsidRPr="001F305A" w:rsidRDefault="006F7C49" w:rsidP="006F7C49">
      <w:pPr>
        <w:rPr>
          <w:sz w:val="28"/>
          <w:szCs w:val="28"/>
        </w:rPr>
        <w:sectPr w:rsidR="006F7C49" w:rsidRPr="001F305A" w:rsidSect="006F7C49">
          <w:headerReference w:type="default" r:id="rId8"/>
          <w:pgSz w:w="11900" w:h="16840"/>
          <w:pgMar w:top="851" w:right="567" w:bottom="567" w:left="1701" w:header="0" w:footer="6" w:gutter="0"/>
          <w:cols w:space="720"/>
          <w:noEndnote/>
          <w:docGrid w:linePitch="360"/>
        </w:sectPr>
      </w:pPr>
    </w:p>
    <w:p w:rsidR="006F7C49" w:rsidRPr="007D1A66" w:rsidRDefault="006F7C49" w:rsidP="006F7C49">
      <w:pPr>
        <w:pStyle w:val="23"/>
        <w:shd w:val="clear" w:color="auto" w:fill="auto"/>
        <w:spacing w:after="0" w:line="240" w:lineRule="auto"/>
        <w:ind w:left="6379"/>
        <w:jc w:val="center"/>
        <w:rPr>
          <w:sz w:val="24"/>
          <w:szCs w:val="24"/>
        </w:rPr>
      </w:pPr>
      <w:r w:rsidRPr="007D1A66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</w:p>
    <w:p w:rsidR="006F7C49" w:rsidRPr="007D1A66" w:rsidRDefault="006F7C49" w:rsidP="006F7C49">
      <w:pPr>
        <w:pStyle w:val="23"/>
        <w:shd w:val="clear" w:color="auto" w:fill="auto"/>
        <w:spacing w:after="0" w:line="240" w:lineRule="auto"/>
        <w:ind w:left="6379"/>
        <w:jc w:val="center"/>
        <w:rPr>
          <w:sz w:val="24"/>
          <w:szCs w:val="24"/>
        </w:rPr>
      </w:pPr>
      <w:r w:rsidRPr="007D1A66">
        <w:rPr>
          <w:sz w:val="24"/>
          <w:szCs w:val="24"/>
        </w:rPr>
        <w:t xml:space="preserve">к отчету о результатах </w:t>
      </w:r>
      <w:proofErr w:type="spellStart"/>
      <w:r w:rsidRPr="007D1A66">
        <w:rPr>
          <w:sz w:val="24"/>
          <w:szCs w:val="24"/>
        </w:rPr>
        <w:t>самообследования</w:t>
      </w:r>
      <w:proofErr w:type="spellEnd"/>
    </w:p>
    <w:p w:rsidR="006F7C49" w:rsidRDefault="006F7C49" w:rsidP="006F7C49">
      <w:pPr>
        <w:pStyle w:val="23"/>
        <w:shd w:val="clear" w:color="auto" w:fill="auto"/>
        <w:tabs>
          <w:tab w:val="left" w:pos="9552"/>
        </w:tabs>
        <w:spacing w:after="0" w:line="240" w:lineRule="auto"/>
        <w:ind w:left="5200" w:firstLine="960"/>
      </w:pPr>
    </w:p>
    <w:p w:rsidR="006F7C49" w:rsidRDefault="006F7C49" w:rsidP="006F7C49">
      <w:pPr>
        <w:pStyle w:val="23"/>
        <w:shd w:val="clear" w:color="auto" w:fill="auto"/>
        <w:tabs>
          <w:tab w:val="left" w:pos="9552"/>
        </w:tabs>
        <w:spacing w:after="0" w:line="240" w:lineRule="auto"/>
        <w:ind w:left="5200" w:firstLine="960"/>
      </w:pPr>
    </w:p>
    <w:p w:rsidR="006F7C49" w:rsidRPr="001F305A" w:rsidRDefault="006F7C49" w:rsidP="006F7C49">
      <w:pPr>
        <w:pStyle w:val="100"/>
        <w:shd w:val="clear" w:color="auto" w:fill="auto"/>
        <w:spacing w:before="0" w:line="240" w:lineRule="auto"/>
        <w:ind w:left="20"/>
      </w:pPr>
      <w:r w:rsidRPr="001F305A">
        <w:t>Перечень параметров,</w:t>
      </w:r>
    </w:p>
    <w:p w:rsidR="006F7C49" w:rsidRDefault="006F7C49" w:rsidP="006F7C49">
      <w:pPr>
        <w:pStyle w:val="100"/>
        <w:shd w:val="clear" w:color="auto" w:fill="auto"/>
        <w:spacing w:before="0" w:line="240" w:lineRule="auto"/>
        <w:ind w:left="20"/>
      </w:pPr>
      <w:r w:rsidRPr="001F305A">
        <w:t xml:space="preserve">подлежащих оценке, при проведении независимой </w:t>
      </w:r>
      <w:proofErr w:type="gramStart"/>
      <w:r w:rsidRPr="001F305A">
        <w:t>оценки качества</w:t>
      </w:r>
      <w:r w:rsidRPr="001F305A">
        <w:br/>
        <w:t>условий оказания услуг</w:t>
      </w:r>
      <w:proofErr w:type="gramEnd"/>
      <w:r w:rsidRPr="001F305A">
        <w:t xml:space="preserve"> образовательными организациями,</w:t>
      </w:r>
      <w:r w:rsidRPr="001F305A">
        <w:br/>
        <w:t>характеризующие доступность образовательных услуг для инвалидов</w:t>
      </w:r>
    </w:p>
    <w:p w:rsidR="006F7C49" w:rsidRDefault="006F7C49" w:rsidP="006F7C49">
      <w:pPr>
        <w:pStyle w:val="100"/>
        <w:shd w:val="clear" w:color="auto" w:fill="auto"/>
        <w:spacing w:before="0" w:line="240" w:lineRule="auto"/>
        <w:ind w:left="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6217"/>
        <w:gridCol w:w="1728"/>
        <w:gridCol w:w="1260"/>
      </w:tblGrid>
      <w:tr w:rsidR="006F7C49" w:rsidRPr="00824C9D" w:rsidTr="00F524F2">
        <w:trPr>
          <w:trHeight w:hRule="exact" w:val="67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824C9D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sz w:val="24"/>
                <w:szCs w:val="24"/>
              </w:rPr>
              <w:t>№</w:t>
            </w:r>
          </w:p>
          <w:p w:rsidR="006F7C49" w:rsidRPr="00824C9D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24C9D">
              <w:rPr>
                <w:rStyle w:val="24"/>
                <w:sz w:val="24"/>
                <w:szCs w:val="24"/>
              </w:rPr>
              <w:t>п</w:t>
            </w:r>
            <w:proofErr w:type="gramEnd"/>
            <w:r w:rsidRPr="00824C9D">
              <w:rPr>
                <w:rStyle w:val="24"/>
                <w:sz w:val="24"/>
                <w:szCs w:val="24"/>
              </w:rPr>
              <w:t>/п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824C9D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4"/>
                <w:sz w:val="24"/>
                <w:szCs w:val="24"/>
              </w:rPr>
              <w:t>Позиция оценивания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824C9D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4"/>
                <w:sz w:val="24"/>
                <w:szCs w:val="24"/>
              </w:rPr>
              <w:t>Единица</w:t>
            </w:r>
          </w:p>
          <w:p w:rsidR="006F7C49" w:rsidRPr="00824C9D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4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C49" w:rsidRPr="00824C9D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4"/>
                <w:sz w:val="24"/>
                <w:szCs w:val="24"/>
              </w:rPr>
              <w:t>Оценка</w:t>
            </w:r>
          </w:p>
        </w:tc>
      </w:tr>
      <w:tr w:rsidR="006F7C49" w:rsidRPr="00824C9D" w:rsidTr="00F524F2">
        <w:trPr>
          <w:trHeight w:hRule="exact" w:val="938"/>
        </w:trPr>
        <w:tc>
          <w:tcPr>
            <w:tcW w:w="9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C49" w:rsidRPr="00824C9D" w:rsidRDefault="006F7C49" w:rsidP="00F524F2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rStyle w:val="212pt"/>
              </w:rPr>
              <w:t xml:space="preserve">3.1. </w:t>
            </w:r>
            <w:r w:rsidRPr="00824C9D">
              <w:rPr>
                <w:sz w:val="24"/>
                <w:szCs w:val="24"/>
              </w:rPr>
              <w:t>Оборудование помещений образовательной организации и прилегающей к ней территории с учётом доступности для инвалидов</w:t>
            </w:r>
            <w:r>
              <w:rPr>
                <w:sz w:val="24"/>
                <w:szCs w:val="24"/>
              </w:rPr>
              <w:t>.</w:t>
            </w:r>
          </w:p>
          <w:p w:rsidR="006F7C49" w:rsidRPr="00824C9D" w:rsidRDefault="006F7C49" w:rsidP="00F524F2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sz w:val="24"/>
                <w:szCs w:val="24"/>
              </w:rPr>
              <w:t>3.1.1. Наличие в помещениях образовательной организации и на прилегающей к ней территории:</w:t>
            </w:r>
          </w:p>
        </w:tc>
      </w:tr>
      <w:tr w:rsidR="006F7C49" w:rsidRPr="00824C9D" w:rsidTr="00F524F2">
        <w:trPr>
          <w:trHeight w:hRule="exact" w:val="56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824C9D" w:rsidRDefault="006F7C49" w:rsidP="00F524F2"/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824C9D" w:rsidRDefault="006F7C49" w:rsidP="00F524F2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sz w:val="24"/>
                <w:szCs w:val="24"/>
              </w:rPr>
              <w:t>оборудованных входных групп пандусами (подъёмными платформами);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824C9D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sz w:val="24"/>
                <w:szCs w:val="24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C49" w:rsidRPr="00DC5756" w:rsidRDefault="00DC5756" w:rsidP="00DC5756">
            <w:pPr>
              <w:jc w:val="center"/>
              <w:rPr>
                <w:sz w:val="16"/>
              </w:rPr>
            </w:pPr>
            <w:r w:rsidRPr="00DC5756">
              <w:rPr>
                <w:sz w:val="16"/>
              </w:rPr>
              <w:t>НЕТ</w:t>
            </w:r>
          </w:p>
        </w:tc>
      </w:tr>
      <w:tr w:rsidR="006F7C49" w:rsidRPr="00824C9D" w:rsidTr="00F524F2">
        <w:trPr>
          <w:trHeight w:hRule="exact" w:val="54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824C9D" w:rsidRDefault="006F7C49" w:rsidP="00F524F2"/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824C9D" w:rsidRDefault="006F7C49" w:rsidP="00F524F2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sz w:val="24"/>
                <w:szCs w:val="24"/>
              </w:rPr>
              <w:t>выделенных стоянок для автотранспортных средств инвалидов;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824C9D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sz w:val="24"/>
                <w:szCs w:val="24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C49" w:rsidRPr="00DC5756" w:rsidRDefault="00DC5756" w:rsidP="00DC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 w:rsidR="006F7C49" w:rsidRPr="00824C9D" w:rsidTr="00F524F2">
        <w:trPr>
          <w:trHeight w:hRule="exact" w:val="57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824C9D" w:rsidRDefault="006F7C49" w:rsidP="00F524F2"/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824C9D" w:rsidRDefault="006F7C49" w:rsidP="00F524F2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sz w:val="24"/>
                <w:szCs w:val="24"/>
              </w:rPr>
              <w:t>адаптированных лифтов, поручней, расширенных дверных проёмов;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824C9D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sz w:val="24"/>
                <w:szCs w:val="24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C49" w:rsidRPr="00DC5756" w:rsidRDefault="00DC5756" w:rsidP="00DC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 w:rsidR="006F7C49" w:rsidRPr="00824C9D" w:rsidTr="00F524F2">
        <w:trPr>
          <w:trHeight w:hRule="exact" w:val="32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824C9D" w:rsidRDefault="006F7C49" w:rsidP="00F524F2"/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824C9D" w:rsidRDefault="006F7C49" w:rsidP="00F524F2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sz w:val="24"/>
                <w:szCs w:val="24"/>
              </w:rPr>
              <w:t>специальных кресел-колясок;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824C9D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sz w:val="24"/>
                <w:szCs w:val="24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C49" w:rsidRPr="00DC5756" w:rsidRDefault="00DC5756" w:rsidP="00DC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 w:rsidR="006F7C49" w:rsidRPr="00824C9D" w:rsidTr="00F524F2">
        <w:trPr>
          <w:trHeight w:hRule="exact" w:val="66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824C9D" w:rsidRDefault="006F7C49" w:rsidP="00F524F2"/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824C9D" w:rsidRDefault="006F7C49" w:rsidP="00F524F2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sz w:val="24"/>
                <w:szCs w:val="24"/>
              </w:rPr>
              <w:t>специально оборудованных санитарн</w:t>
            </w:r>
            <w:proofErr w:type="gramStart"/>
            <w:r w:rsidRPr="00824C9D">
              <w:rPr>
                <w:sz w:val="24"/>
                <w:szCs w:val="24"/>
              </w:rPr>
              <w:t>о-</w:t>
            </w:r>
            <w:proofErr w:type="gramEnd"/>
            <w:r w:rsidRPr="00824C9D">
              <w:rPr>
                <w:sz w:val="24"/>
                <w:szCs w:val="24"/>
              </w:rPr>
              <w:t xml:space="preserve"> гигиенических помещений в организации социальной сферы.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824C9D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sz w:val="24"/>
                <w:szCs w:val="24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C49" w:rsidRPr="00DC5756" w:rsidRDefault="00DC5756" w:rsidP="00DC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  <w:r w:rsidR="00BA3D39">
              <w:rPr>
                <w:sz w:val="16"/>
              </w:rPr>
              <w:t>НЕ</w:t>
            </w:r>
          </w:p>
        </w:tc>
      </w:tr>
      <w:tr w:rsidR="006F7C49" w:rsidRPr="00824C9D" w:rsidTr="00F524F2">
        <w:trPr>
          <w:trHeight w:hRule="exact" w:val="1289"/>
        </w:trPr>
        <w:tc>
          <w:tcPr>
            <w:tcW w:w="9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C49" w:rsidRPr="00824C9D" w:rsidRDefault="006F7C49" w:rsidP="00F524F2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sz w:val="24"/>
                <w:szCs w:val="24"/>
              </w:rPr>
              <w:t>3.2. Обеспечение в образовательной организации условий доступности, инвалидам получать образовательные услуги наравне с другими.</w:t>
            </w:r>
          </w:p>
          <w:p w:rsidR="006F7C49" w:rsidRPr="00824C9D" w:rsidRDefault="006F7C49" w:rsidP="00F524F2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sz w:val="24"/>
                <w:szCs w:val="24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другими.</w:t>
            </w:r>
          </w:p>
        </w:tc>
      </w:tr>
      <w:tr w:rsidR="006F7C49" w:rsidRPr="00824C9D" w:rsidTr="00F524F2">
        <w:trPr>
          <w:trHeight w:hRule="exact" w:val="65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824C9D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sz w:val="24"/>
                <w:szCs w:val="24"/>
              </w:rPr>
              <w:t>1.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824C9D" w:rsidRDefault="006F7C49" w:rsidP="00F524F2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sz w:val="24"/>
                <w:szCs w:val="24"/>
              </w:rPr>
              <w:t>Дублирование для инвалидов по слуху и зрению звуковой и зрительной информации.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824C9D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sz w:val="24"/>
                <w:szCs w:val="24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C49" w:rsidRPr="00BA3D39" w:rsidRDefault="00BA3D39" w:rsidP="00BA3D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</w:t>
            </w:r>
          </w:p>
        </w:tc>
      </w:tr>
      <w:tr w:rsidR="006F7C49" w:rsidRPr="00824C9D" w:rsidTr="00F524F2">
        <w:trPr>
          <w:trHeight w:hRule="exact" w:val="103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824C9D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sz w:val="24"/>
                <w:szCs w:val="24"/>
              </w:rPr>
              <w:t>2.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824C9D" w:rsidRDefault="006F7C49" w:rsidP="00F524F2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rStyle w:val="212pt"/>
              </w:rPr>
              <w:t xml:space="preserve">Дублирование надписей, знаков и иной текстовой </w:t>
            </w:r>
            <w:r>
              <w:rPr>
                <w:rStyle w:val="212pt"/>
              </w:rPr>
              <w:t>и</w:t>
            </w:r>
            <w:r w:rsidRPr="00824C9D">
              <w:rPr>
                <w:sz w:val="24"/>
                <w:szCs w:val="24"/>
              </w:rPr>
              <w:t xml:space="preserve"> </w:t>
            </w:r>
            <w:r w:rsidRPr="00824C9D">
              <w:rPr>
                <w:rStyle w:val="212pt"/>
              </w:rPr>
              <w:t xml:space="preserve">графической информации </w:t>
            </w:r>
            <w:r w:rsidRPr="00824C9D">
              <w:rPr>
                <w:sz w:val="24"/>
                <w:szCs w:val="24"/>
              </w:rPr>
              <w:t>знаками, выполненными рельефно-точечным шрифтом Брайля.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824C9D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sz w:val="24"/>
                <w:szCs w:val="24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C49" w:rsidRPr="00BA3D39" w:rsidRDefault="00BA3D39" w:rsidP="00BA3D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</w:t>
            </w:r>
          </w:p>
        </w:tc>
      </w:tr>
      <w:tr w:rsidR="006F7C49" w:rsidRPr="00824C9D" w:rsidTr="00F524F2">
        <w:trPr>
          <w:trHeight w:hRule="exact" w:val="70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824C9D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sz w:val="24"/>
                <w:szCs w:val="24"/>
              </w:rPr>
              <w:t>3.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824C9D" w:rsidRDefault="006F7C49" w:rsidP="00F524F2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824C9D">
              <w:rPr>
                <w:sz w:val="24"/>
                <w:szCs w:val="24"/>
              </w:rPr>
              <w:t>сурдопереводчика</w:t>
            </w:r>
            <w:proofErr w:type="spellEnd"/>
            <w:r w:rsidRPr="00824C9D">
              <w:rPr>
                <w:sz w:val="24"/>
                <w:szCs w:val="24"/>
              </w:rPr>
              <w:t xml:space="preserve"> (</w:t>
            </w:r>
            <w:proofErr w:type="spellStart"/>
            <w:r w:rsidRPr="00824C9D">
              <w:rPr>
                <w:sz w:val="24"/>
                <w:szCs w:val="24"/>
              </w:rPr>
              <w:t>тифлосурдопереводчика</w:t>
            </w:r>
            <w:proofErr w:type="spellEnd"/>
            <w:r w:rsidRPr="00824C9D">
              <w:rPr>
                <w:sz w:val="24"/>
                <w:szCs w:val="24"/>
              </w:rPr>
              <w:t>).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824C9D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sz w:val="24"/>
                <w:szCs w:val="24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C49" w:rsidRPr="00BA3D39" w:rsidRDefault="00BA3D39" w:rsidP="00BA3D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 w:rsidR="006F7C49" w:rsidRPr="00824C9D" w:rsidTr="00F524F2">
        <w:trPr>
          <w:trHeight w:hRule="exact" w:val="84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824C9D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12pt"/>
              </w:rPr>
              <w:t>4.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824C9D" w:rsidRDefault="006F7C49" w:rsidP="00F524F2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sz w:val="24"/>
                <w:szCs w:val="24"/>
              </w:rPr>
              <w:t>Наличие альтернативной версии официального сайта образовательной организации в сети "Интернет" для инвалидов по зрению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C49" w:rsidRPr="00824C9D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sz w:val="24"/>
                <w:szCs w:val="24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C49" w:rsidRPr="00BA3D39" w:rsidRDefault="00BA3D39" w:rsidP="00BA3D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 w:rsidR="006F7C49" w:rsidRPr="00824C9D" w:rsidTr="00F524F2">
        <w:trPr>
          <w:trHeight w:hRule="exact" w:val="11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C49" w:rsidRPr="00824C9D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sz w:val="24"/>
                <w:szCs w:val="24"/>
              </w:rPr>
              <w:t>5.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C49" w:rsidRPr="00824C9D" w:rsidRDefault="006F7C49" w:rsidP="00F524F2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sz w:val="24"/>
                <w:szCs w:val="24"/>
              </w:rPr>
              <w:t>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C49" w:rsidRPr="00824C9D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sz w:val="24"/>
                <w:szCs w:val="24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C49" w:rsidRPr="00BA3D39" w:rsidRDefault="00BA3D39" w:rsidP="00BA3D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</w:t>
            </w:r>
          </w:p>
        </w:tc>
      </w:tr>
      <w:tr w:rsidR="006F7C49" w:rsidRPr="00824C9D" w:rsidTr="00F524F2">
        <w:trPr>
          <w:trHeight w:hRule="exact" w:val="66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C49" w:rsidRPr="00824C9D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sz w:val="24"/>
                <w:szCs w:val="24"/>
              </w:rPr>
              <w:t>6.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C49" w:rsidRPr="00824C9D" w:rsidRDefault="006F7C49" w:rsidP="00F524F2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sz w:val="24"/>
                <w:szCs w:val="24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C49" w:rsidRPr="00824C9D" w:rsidRDefault="006F7C49" w:rsidP="00F524F2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sz w:val="24"/>
                <w:szCs w:val="24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C49" w:rsidRPr="00BA3D39" w:rsidRDefault="00BA3D39" w:rsidP="00BA3D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</w:tbl>
    <w:p w:rsidR="006F7C49" w:rsidRDefault="006F7C49" w:rsidP="006F7C49">
      <w:pPr>
        <w:pStyle w:val="100"/>
        <w:shd w:val="clear" w:color="auto" w:fill="auto"/>
        <w:spacing w:before="0" w:line="240" w:lineRule="auto"/>
        <w:ind w:left="20"/>
      </w:pPr>
    </w:p>
    <w:p w:rsidR="00BA7452" w:rsidRDefault="00BA7452" w:rsidP="006420A7">
      <w:pPr>
        <w:rPr>
          <w:sz w:val="28"/>
          <w:szCs w:val="28"/>
        </w:rPr>
      </w:pPr>
    </w:p>
    <w:sectPr w:rsidR="00BA7452" w:rsidSect="009D768F">
      <w:pgSz w:w="11900" w:h="16840"/>
      <w:pgMar w:top="1052" w:right="512" w:bottom="729" w:left="14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9B" w:rsidRDefault="00A8519B">
      <w:r>
        <w:separator/>
      </w:r>
    </w:p>
  </w:endnote>
  <w:endnote w:type="continuationSeparator" w:id="0">
    <w:p w:rsidR="00A8519B" w:rsidRDefault="00A8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9B" w:rsidRDefault="00A8519B">
      <w:r>
        <w:separator/>
      </w:r>
    </w:p>
  </w:footnote>
  <w:footnote w:type="continuationSeparator" w:id="0">
    <w:p w:rsidR="00A8519B" w:rsidRDefault="00A85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8D" w:rsidRDefault="005719C9" w:rsidP="0064368D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4368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3D39">
      <w:rPr>
        <w:rStyle w:val="a6"/>
        <w:noProof/>
      </w:rPr>
      <w:t>1</w:t>
    </w:r>
    <w:r>
      <w:rPr>
        <w:rStyle w:val="a6"/>
      </w:rPr>
      <w:fldChar w:fldCharType="end"/>
    </w:r>
  </w:p>
  <w:p w:rsidR="0064368D" w:rsidRDefault="0064368D" w:rsidP="0064368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CC"/>
    <w:multiLevelType w:val="hybridMultilevel"/>
    <w:tmpl w:val="9CD89C0A"/>
    <w:lvl w:ilvl="0" w:tplc="6F9AC7F6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A48180E"/>
    <w:multiLevelType w:val="hybridMultilevel"/>
    <w:tmpl w:val="4D6A4270"/>
    <w:lvl w:ilvl="0" w:tplc="70F009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0D6106B"/>
    <w:multiLevelType w:val="hybridMultilevel"/>
    <w:tmpl w:val="2A74336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F2C"/>
    <w:rsid w:val="00010034"/>
    <w:rsid w:val="00013720"/>
    <w:rsid w:val="00021CF4"/>
    <w:rsid w:val="000221E4"/>
    <w:rsid w:val="00032410"/>
    <w:rsid w:val="00044190"/>
    <w:rsid w:val="00047945"/>
    <w:rsid w:val="00047D4C"/>
    <w:rsid w:val="0005578A"/>
    <w:rsid w:val="00061AB1"/>
    <w:rsid w:val="0006323B"/>
    <w:rsid w:val="00066B28"/>
    <w:rsid w:val="00067866"/>
    <w:rsid w:val="000720FA"/>
    <w:rsid w:val="00074F2C"/>
    <w:rsid w:val="00081E12"/>
    <w:rsid w:val="00081EE6"/>
    <w:rsid w:val="00082BCA"/>
    <w:rsid w:val="000914DE"/>
    <w:rsid w:val="00092EBA"/>
    <w:rsid w:val="00094A61"/>
    <w:rsid w:val="00095A07"/>
    <w:rsid w:val="00096184"/>
    <w:rsid w:val="000A52D5"/>
    <w:rsid w:val="000B04EA"/>
    <w:rsid w:val="000B2ECB"/>
    <w:rsid w:val="000B43FA"/>
    <w:rsid w:val="000B5045"/>
    <w:rsid w:val="000D7B21"/>
    <w:rsid w:val="000E0EEC"/>
    <w:rsid w:val="000F219F"/>
    <w:rsid w:val="000F2783"/>
    <w:rsid w:val="000F3C43"/>
    <w:rsid w:val="001002FC"/>
    <w:rsid w:val="00111C2C"/>
    <w:rsid w:val="00111DDD"/>
    <w:rsid w:val="0012305C"/>
    <w:rsid w:val="001257E4"/>
    <w:rsid w:val="00126039"/>
    <w:rsid w:val="00127155"/>
    <w:rsid w:val="00130284"/>
    <w:rsid w:val="00132D78"/>
    <w:rsid w:val="00133C1B"/>
    <w:rsid w:val="00141265"/>
    <w:rsid w:val="00146497"/>
    <w:rsid w:val="001749D5"/>
    <w:rsid w:val="00182561"/>
    <w:rsid w:val="001852D8"/>
    <w:rsid w:val="001953BF"/>
    <w:rsid w:val="001A0E67"/>
    <w:rsid w:val="001B5C94"/>
    <w:rsid w:val="001C6103"/>
    <w:rsid w:val="001D338B"/>
    <w:rsid w:val="001D4C21"/>
    <w:rsid w:val="001D566A"/>
    <w:rsid w:val="001D5F90"/>
    <w:rsid w:val="001D6A91"/>
    <w:rsid w:val="00201F7C"/>
    <w:rsid w:val="00210AA9"/>
    <w:rsid w:val="00210C56"/>
    <w:rsid w:val="00210D0C"/>
    <w:rsid w:val="00211584"/>
    <w:rsid w:val="00213A2E"/>
    <w:rsid w:val="00217CB8"/>
    <w:rsid w:val="00222902"/>
    <w:rsid w:val="00225A29"/>
    <w:rsid w:val="00233018"/>
    <w:rsid w:val="00237DD2"/>
    <w:rsid w:val="00246751"/>
    <w:rsid w:val="002565F4"/>
    <w:rsid w:val="002609E9"/>
    <w:rsid w:val="00260D0C"/>
    <w:rsid w:val="00264707"/>
    <w:rsid w:val="002656CB"/>
    <w:rsid w:val="00272521"/>
    <w:rsid w:val="0027741F"/>
    <w:rsid w:val="0028702F"/>
    <w:rsid w:val="00287D13"/>
    <w:rsid w:val="002966B8"/>
    <w:rsid w:val="002A5FFA"/>
    <w:rsid w:val="002B77BD"/>
    <w:rsid w:val="002C25F6"/>
    <w:rsid w:val="002C7ED0"/>
    <w:rsid w:val="002D15E7"/>
    <w:rsid w:val="002E6068"/>
    <w:rsid w:val="002E61C5"/>
    <w:rsid w:val="002F11F3"/>
    <w:rsid w:val="002F37C6"/>
    <w:rsid w:val="002F7F3C"/>
    <w:rsid w:val="0031483A"/>
    <w:rsid w:val="00322359"/>
    <w:rsid w:val="00323C0D"/>
    <w:rsid w:val="003325FB"/>
    <w:rsid w:val="00332822"/>
    <w:rsid w:val="00334521"/>
    <w:rsid w:val="0034292C"/>
    <w:rsid w:val="003547AF"/>
    <w:rsid w:val="003628A2"/>
    <w:rsid w:val="00362E88"/>
    <w:rsid w:val="00375601"/>
    <w:rsid w:val="00384978"/>
    <w:rsid w:val="003849AA"/>
    <w:rsid w:val="00392327"/>
    <w:rsid w:val="00394A94"/>
    <w:rsid w:val="00395084"/>
    <w:rsid w:val="003A0704"/>
    <w:rsid w:val="003A30DD"/>
    <w:rsid w:val="003A4012"/>
    <w:rsid w:val="003B3455"/>
    <w:rsid w:val="003B74B7"/>
    <w:rsid w:val="003C3379"/>
    <w:rsid w:val="003E6313"/>
    <w:rsid w:val="003F4AB1"/>
    <w:rsid w:val="003F5565"/>
    <w:rsid w:val="00400F01"/>
    <w:rsid w:val="00403564"/>
    <w:rsid w:val="0040638B"/>
    <w:rsid w:val="00417BDF"/>
    <w:rsid w:val="00420AC7"/>
    <w:rsid w:val="00423F06"/>
    <w:rsid w:val="00432EAF"/>
    <w:rsid w:val="00433449"/>
    <w:rsid w:val="004339AB"/>
    <w:rsid w:val="00433F14"/>
    <w:rsid w:val="00434F76"/>
    <w:rsid w:val="00435B2C"/>
    <w:rsid w:val="004428A2"/>
    <w:rsid w:val="00445117"/>
    <w:rsid w:val="004477A4"/>
    <w:rsid w:val="00455842"/>
    <w:rsid w:val="0046243E"/>
    <w:rsid w:val="004737EA"/>
    <w:rsid w:val="004826A5"/>
    <w:rsid w:val="00483BDE"/>
    <w:rsid w:val="004850DA"/>
    <w:rsid w:val="004A1863"/>
    <w:rsid w:val="004A1E01"/>
    <w:rsid w:val="004A604F"/>
    <w:rsid w:val="004B12F0"/>
    <w:rsid w:val="004B1DA0"/>
    <w:rsid w:val="004B5E5D"/>
    <w:rsid w:val="004C0A66"/>
    <w:rsid w:val="004C11EA"/>
    <w:rsid w:val="004C1337"/>
    <w:rsid w:val="004C19EF"/>
    <w:rsid w:val="004C3A33"/>
    <w:rsid w:val="004D4E2C"/>
    <w:rsid w:val="004D5C63"/>
    <w:rsid w:val="004E0156"/>
    <w:rsid w:val="004E52E2"/>
    <w:rsid w:val="004E5EF6"/>
    <w:rsid w:val="004E7645"/>
    <w:rsid w:val="004F3059"/>
    <w:rsid w:val="004F49E4"/>
    <w:rsid w:val="004F5BCD"/>
    <w:rsid w:val="00500BFB"/>
    <w:rsid w:val="00507C58"/>
    <w:rsid w:val="005114FF"/>
    <w:rsid w:val="005152FA"/>
    <w:rsid w:val="005201AE"/>
    <w:rsid w:val="005238F6"/>
    <w:rsid w:val="005247C4"/>
    <w:rsid w:val="00527557"/>
    <w:rsid w:val="005302D4"/>
    <w:rsid w:val="005361CF"/>
    <w:rsid w:val="00537F08"/>
    <w:rsid w:val="00542266"/>
    <w:rsid w:val="00547FA8"/>
    <w:rsid w:val="00551395"/>
    <w:rsid w:val="005560E1"/>
    <w:rsid w:val="00560BF1"/>
    <w:rsid w:val="00565D7D"/>
    <w:rsid w:val="005668AB"/>
    <w:rsid w:val="005678D3"/>
    <w:rsid w:val="00571109"/>
    <w:rsid w:val="005719C9"/>
    <w:rsid w:val="005856CE"/>
    <w:rsid w:val="005857ED"/>
    <w:rsid w:val="0058745E"/>
    <w:rsid w:val="0059159C"/>
    <w:rsid w:val="00593494"/>
    <w:rsid w:val="00596190"/>
    <w:rsid w:val="005A2406"/>
    <w:rsid w:val="005A6F37"/>
    <w:rsid w:val="005A7DB9"/>
    <w:rsid w:val="005B4A3A"/>
    <w:rsid w:val="005C25C3"/>
    <w:rsid w:val="005C30BC"/>
    <w:rsid w:val="005C6EFC"/>
    <w:rsid w:val="005D11C2"/>
    <w:rsid w:val="005D6C04"/>
    <w:rsid w:val="005F536B"/>
    <w:rsid w:val="005F7C7B"/>
    <w:rsid w:val="0060428B"/>
    <w:rsid w:val="00617330"/>
    <w:rsid w:val="00620BA4"/>
    <w:rsid w:val="00627C95"/>
    <w:rsid w:val="00635349"/>
    <w:rsid w:val="006420A7"/>
    <w:rsid w:val="0064368D"/>
    <w:rsid w:val="00644AF6"/>
    <w:rsid w:val="00661C39"/>
    <w:rsid w:val="00663901"/>
    <w:rsid w:val="006644B2"/>
    <w:rsid w:val="00672B2E"/>
    <w:rsid w:val="006730CD"/>
    <w:rsid w:val="0067318F"/>
    <w:rsid w:val="0068149F"/>
    <w:rsid w:val="006826CC"/>
    <w:rsid w:val="006872B6"/>
    <w:rsid w:val="006918D5"/>
    <w:rsid w:val="006A5198"/>
    <w:rsid w:val="006B31A0"/>
    <w:rsid w:val="006C1FE9"/>
    <w:rsid w:val="006C45F8"/>
    <w:rsid w:val="006D6121"/>
    <w:rsid w:val="006D722F"/>
    <w:rsid w:val="006E0B21"/>
    <w:rsid w:val="006E27C2"/>
    <w:rsid w:val="006E2F0B"/>
    <w:rsid w:val="006F33E1"/>
    <w:rsid w:val="006F36A9"/>
    <w:rsid w:val="006F3A55"/>
    <w:rsid w:val="006F4DBC"/>
    <w:rsid w:val="006F7C49"/>
    <w:rsid w:val="0070204A"/>
    <w:rsid w:val="00707A2C"/>
    <w:rsid w:val="00722580"/>
    <w:rsid w:val="00725115"/>
    <w:rsid w:val="00727FED"/>
    <w:rsid w:val="00730288"/>
    <w:rsid w:val="00731475"/>
    <w:rsid w:val="00742DB2"/>
    <w:rsid w:val="00747747"/>
    <w:rsid w:val="00751557"/>
    <w:rsid w:val="00757BFB"/>
    <w:rsid w:val="00765281"/>
    <w:rsid w:val="00772031"/>
    <w:rsid w:val="00775EA8"/>
    <w:rsid w:val="00791E1F"/>
    <w:rsid w:val="00795FF2"/>
    <w:rsid w:val="00797455"/>
    <w:rsid w:val="007A2297"/>
    <w:rsid w:val="007B23AB"/>
    <w:rsid w:val="007C5102"/>
    <w:rsid w:val="007C57E8"/>
    <w:rsid w:val="007D041D"/>
    <w:rsid w:val="007D32DC"/>
    <w:rsid w:val="007D4A73"/>
    <w:rsid w:val="007E7979"/>
    <w:rsid w:val="007F2356"/>
    <w:rsid w:val="00802EF4"/>
    <w:rsid w:val="0080458A"/>
    <w:rsid w:val="00807292"/>
    <w:rsid w:val="008400D8"/>
    <w:rsid w:val="00841702"/>
    <w:rsid w:val="008528DA"/>
    <w:rsid w:val="00855923"/>
    <w:rsid w:val="008645A4"/>
    <w:rsid w:val="008654B0"/>
    <w:rsid w:val="0087076E"/>
    <w:rsid w:val="008774BA"/>
    <w:rsid w:val="008802D7"/>
    <w:rsid w:val="008969FE"/>
    <w:rsid w:val="008A51E4"/>
    <w:rsid w:val="008B59AD"/>
    <w:rsid w:val="008C1CD4"/>
    <w:rsid w:val="008D14EB"/>
    <w:rsid w:val="008D2D97"/>
    <w:rsid w:val="008E01AC"/>
    <w:rsid w:val="008E3B27"/>
    <w:rsid w:val="008E584B"/>
    <w:rsid w:val="008E66BB"/>
    <w:rsid w:val="008E73A0"/>
    <w:rsid w:val="008F32C1"/>
    <w:rsid w:val="00901557"/>
    <w:rsid w:val="00916A93"/>
    <w:rsid w:val="009173E6"/>
    <w:rsid w:val="00917922"/>
    <w:rsid w:val="00927904"/>
    <w:rsid w:val="009325B4"/>
    <w:rsid w:val="00940313"/>
    <w:rsid w:val="00944DF7"/>
    <w:rsid w:val="00946157"/>
    <w:rsid w:val="00960B45"/>
    <w:rsid w:val="009655BD"/>
    <w:rsid w:val="009670E6"/>
    <w:rsid w:val="00990D4D"/>
    <w:rsid w:val="009971AC"/>
    <w:rsid w:val="009A0386"/>
    <w:rsid w:val="009A4BF3"/>
    <w:rsid w:val="009A554F"/>
    <w:rsid w:val="009A5BE5"/>
    <w:rsid w:val="009B505F"/>
    <w:rsid w:val="009D2BC2"/>
    <w:rsid w:val="009D330B"/>
    <w:rsid w:val="009D54DB"/>
    <w:rsid w:val="009D6DE6"/>
    <w:rsid w:val="00A0449F"/>
    <w:rsid w:val="00A06215"/>
    <w:rsid w:val="00A1616A"/>
    <w:rsid w:val="00A171B9"/>
    <w:rsid w:val="00A17A43"/>
    <w:rsid w:val="00A24F5A"/>
    <w:rsid w:val="00A25AD2"/>
    <w:rsid w:val="00A32B63"/>
    <w:rsid w:val="00A35EDC"/>
    <w:rsid w:val="00A43718"/>
    <w:rsid w:val="00A45DA6"/>
    <w:rsid w:val="00A54002"/>
    <w:rsid w:val="00A55870"/>
    <w:rsid w:val="00A63431"/>
    <w:rsid w:val="00A6468C"/>
    <w:rsid w:val="00A7168B"/>
    <w:rsid w:val="00A7177F"/>
    <w:rsid w:val="00A74181"/>
    <w:rsid w:val="00A81394"/>
    <w:rsid w:val="00A81D10"/>
    <w:rsid w:val="00A850B4"/>
    <w:rsid w:val="00A8519B"/>
    <w:rsid w:val="00A8651E"/>
    <w:rsid w:val="00A8676B"/>
    <w:rsid w:val="00A86919"/>
    <w:rsid w:val="00A9178B"/>
    <w:rsid w:val="00AA0A3C"/>
    <w:rsid w:val="00AB0F3A"/>
    <w:rsid w:val="00AB16D4"/>
    <w:rsid w:val="00AB24F8"/>
    <w:rsid w:val="00AB2597"/>
    <w:rsid w:val="00AC18D4"/>
    <w:rsid w:val="00AC71A4"/>
    <w:rsid w:val="00AD02EF"/>
    <w:rsid w:val="00AD2CF0"/>
    <w:rsid w:val="00AD4E6E"/>
    <w:rsid w:val="00AD7B95"/>
    <w:rsid w:val="00AE01E5"/>
    <w:rsid w:val="00AE2C74"/>
    <w:rsid w:val="00AE4CD6"/>
    <w:rsid w:val="00AF1E82"/>
    <w:rsid w:val="00B0165B"/>
    <w:rsid w:val="00B132CA"/>
    <w:rsid w:val="00B17EDB"/>
    <w:rsid w:val="00B17F46"/>
    <w:rsid w:val="00B21468"/>
    <w:rsid w:val="00B26F8B"/>
    <w:rsid w:val="00B322B1"/>
    <w:rsid w:val="00B4060B"/>
    <w:rsid w:val="00B4274E"/>
    <w:rsid w:val="00B438BF"/>
    <w:rsid w:val="00B44027"/>
    <w:rsid w:val="00B45940"/>
    <w:rsid w:val="00B54EBC"/>
    <w:rsid w:val="00B54F8A"/>
    <w:rsid w:val="00B660A1"/>
    <w:rsid w:val="00B72EE3"/>
    <w:rsid w:val="00B7370B"/>
    <w:rsid w:val="00B75A04"/>
    <w:rsid w:val="00B921A3"/>
    <w:rsid w:val="00B9782F"/>
    <w:rsid w:val="00BA1E73"/>
    <w:rsid w:val="00BA3D39"/>
    <w:rsid w:val="00BA3E33"/>
    <w:rsid w:val="00BA7452"/>
    <w:rsid w:val="00BC44CF"/>
    <w:rsid w:val="00BC64F3"/>
    <w:rsid w:val="00BD0F7E"/>
    <w:rsid w:val="00BF1DFA"/>
    <w:rsid w:val="00BF2451"/>
    <w:rsid w:val="00BF63E5"/>
    <w:rsid w:val="00C14C53"/>
    <w:rsid w:val="00C22268"/>
    <w:rsid w:val="00C23BD1"/>
    <w:rsid w:val="00C23E06"/>
    <w:rsid w:val="00C33437"/>
    <w:rsid w:val="00C443FD"/>
    <w:rsid w:val="00C46171"/>
    <w:rsid w:val="00C516E8"/>
    <w:rsid w:val="00C663C8"/>
    <w:rsid w:val="00C76CB8"/>
    <w:rsid w:val="00C77041"/>
    <w:rsid w:val="00C906B2"/>
    <w:rsid w:val="00CA32BE"/>
    <w:rsid w:val="00CA3A87"/>
    <w:rsid w:val="00CA5882"/>
    <w:rsid w:val="00CB30C8"/>
    <w:rsid w:val="00CC21F8"/>
    <w:rsid w:val="00CC6752"/>
    <w:rsid w:val="00CC6F98"/>
    <w:rsid w:val="00CC71CB"/>
    <w:rsid w:val="00CC7C00"/>
    <w:rsid w:val="00CD76F5"/>
    <w:rsid w:val="00CE1A9C"/>
    <w:rsid w:val="00CE1F46"/>
    <w:rsid w:val="00CE3821"/>
    <w:rsid w:val="00CE7CC0"/>
    <w:rsid w:val="00CF2F5E"/>
    <w:rsid w:val="00CF7889"/>
    <w:rsid w:val="00D12069"/>
    <w:rsid w:val="00D17E65"/>
    <w:rsid w:val="00D2187A"/>
    <w:rsid w:val="00D2379F"/>
    <w:rsid w:val="00D302E1"/>
    <w:rsid w:val="00D33BE2"/>
    <w:rsid w:val="00D35D74"/>
    <w:rsid w:val="00D36B53"/>
    <w:rsid w:val="00D465DC"/>
    <w:rsid w:val="00D51292"/>
    <w:rsid w:val="00D53915"/>
    <w:rsid w:val="00D642F3"/>
    <w:rsid w:val="00D67100"/>
    <w:rsid w:val="00D75E8E"/>
    <w:rsid w:val="00D764BD"/>
    <w:rsid w:val="00D84D41"/>
    <w:rsid w:val="00D84DBA"/>
    <w:rsid w:val="00D853F8"/>
    <w:rsid w:val="00D878CB"/>
    <w:rsid w:val="00D9556D"/>
    <w:rsid w:val="00DA3F96"/>
    <w:rsid w:val="00DB29D8"/>
    <w:rsid w:val="00DC1A91"/>
    <w:rsid w:val="00DC2397"/>
    <w:rsid w:val="00DC4CC2"/>
    <w:rsid w:val="00DC539F"/>
    <w:rsid w:val="00DC5756"/>
    <w:rsid w:val="00DD1697"/>
    <w:rsid w:val="00DD7452"/>
    <w:rsid w:val="00DD7CA2"/>
    <w:rsid w:val="00DF393B"/>
    <w:rsid w:val="00E049C8"/>
    <w:rsid w:val="00E12CF9"/>
    <w:rsid w:val="00E1476F"/>
    <w:rsid w:val="00E15300"/>
    <w:rsid w:val="00E17DC1"/>
    <w:rsid w:val="00E24EAE"/>
    <w:rsid w:val="00E34A66"/>
    <w:rsid w:val="00E42324"/>
    <w:rsid w:val="00E51152"/>
    <w:rsid w:val="00E535B5"/>
    <w:rsid w:val="00E5688A"/>
    <w:rsid w:val="00E57012"/>
    <w:rsid w:val="00E57A54"/>
    <w:rsid w:val="00E60CDE"/>
    <w:rsid w:val="00E712D3"/>
    <w:rsid w:val="00E74144"/>
    <w:rsid w:val="00E87008"/>
    <w:rsid w:val="00E955EB"/>
    <w:rsid w:val="00E95BFC"/>
    <w:rsid w:val="00EA58A5"/>
    <w:rsid w:val="00EA6686"/>
    <w:rsid w:val="00EC266F"/>
    <w:rsid w:val="00EE61F6"/>
    <w:rsid w:val="00EF227D"/>
    <w:rsid w:val="00EF2F40"/>
    <w:rsid w:val="00EF792F"/>
    <w:rsid w:val="00F01060"/>
    <w:rsid w:val="00F011AC"/>
    <w:rsid w:val="00F0440B"/>
    <w:rsid w:val="00F258D3"/>
    <w:rsid w:val="00F30464"/>
    <w:rsid w:val="00F34D9F"/>
    <w:rsid w:val="00F37C94"/>
    <w:rsid w:val="00F503B8"/>
    <w:rsid w:val="00F54663"/>
    <w:rsid w:val="00F54B4D"/>
    <w:rsid w:val="00F6239B"/>
    <w:rsid w:val="00F70983"/>
    <w:rsid w:val="00F76831"/>
    <w:rsid w:val="00F805DE"/>
    <w:rsid w:val="00F838AA"/>
    <w:rsid w:val="00F86F58"/>
    <w:rsid w:val="00F97BAF"/>
    <w:rsid w:val="00FA3127"/>
    <w:rsid w:val="00FA72CE"/>
    <w:rsid w:val="00FB379D"/>
    <w:rsid w:val="00FB4763"/>
    <w:rsid w:val="00FC752F"/>
    <w:rsid w:val="00FD0589"/>
    <w:rsid w:val="00FD2BAF"/>
    <w:rsid w:val="00FD4330"/>
    <w:rsid w:val="00FD7699"/>
    <w:rsid w:val="00FD7AC7"/>
    <w:rsid w:val="00FD7F29"/>
    <w:rsid w:val="00FE683B"/>
    <w:rsid w:val="00FE732D"/>
    <w:rsid w:val="00FF3703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E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17E65"/>
    <w:pPr>
      <w:keepNext/>
      <w:framePr w:h="682" w:hSpace="10080" w:wrap="notBeside" w:vAnchor="text" w:hAnchor="margin" w:x="2627" w:y="1"/>
      <w:outlineLvl w:val="0"/>
    </w:pPr>
  </w:style>
  <w:style w:type="paragraph" w:styleId="2">
    <w:name w:val="heading 2"/>
    <w:basedOn w:val="a"/>
    <w:next w:val="a"/>
    <w:qFormat/>
    <w:rsid w:val="00D17E65"/>
    <w:pPr>
      <w:keepNext/>
      <w:shd w:val="clear" w:color="auto" w:fill="FFFFFF"/>
      <w:spacing w:before="144" w:line="331" w:lineRule="exact"/>
      <w:ind w:left="1075" w:hanging="1075"/>
      <w:jc w:val="center"/>
      <w:outlineLvl w:val="1"/>
    </w:pPr>
    <w:rPr>
      <w:b/>
      <w:bCs/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rsid w:val="00D17E65"/>
    <w:pPr>
      <w:keepNext/>
      <w:shd w:val="clear" w:color="auto" w:fill="FFFFFF"/>
      <w:spacing w:before="144" w:line="120" w:lineRule="atLeast"/>
      <w:ind w:left="1077" w:hanging="1077"/>
      <w:jc w:val="center"/>
      <w:outlineLvl w:val="2"/>
    </w:pPr>
    <w:rPr>
      <w:b/>
      <w:bCs/>
      <w:color w:val="000000"/>
      <w:spacing w:val="2"/>
      <w:sz w:val="28"/>
      <w:szCs w:val="28"/>
    </w:rPr>
  </w:style>
  <w:style w:type="paragraph" w:styleId="4">
    <w:name w:val="heading 4"/>
    <w:basedOn w:val="a"/>
    <w:next w:val="a"/>
    <w:qFormat/>
    <w:rsid w:val="00D17E65"/>
    <w:pPr>
      <w:keepNext/>
      <w:shd w:val="clear" w:color="auto" w:fill="FFFFFF"/>
      <w:spacing w:before="158"/>
      <w:ind w:left="3960"/>
      <w:outlineLvl w:val="3"/>
    </w:pPr>
    <w:rPr>
      <w:b/>
      <w:bCs/>
      <w:color w:val="000000"/>
      <w:spacing w:val="-4"/>
      <w:w w:val="12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D17E65"/>
    <w:pPr>
      <w:shd w:val="clear" w:color="auto" w:fill="FFFFFF"/>
      <w:spacing w:before="5" w:line="322" w:lineRule="exact"/>
      <w:ind w:left="202"/>
      <w:jc w:val="center"/>
    </w:pPr>
    <w:rPr>
      <w:b/>
      <w:bCs/>
      <w:color w:val="000000"/>
      <w:spacing w:val="5"/>
      <w:sz w:val="30"/>
      <w:szCs w:val="30"/>
    </w:rPr>
  </w:style>
  <w:style w:type="paragraph" w:styleId="a3">
    <w:name w:val="caption"/>
    <w:basedOn w:val="a"/>
    <w:next w:val="a"/>
    <w:qFormat/>
    <w:rsid w:val="00D17E65"/>
    <w:pPr>
      <w:shd w:val="clear" w:color="auto" w:fill="FFFFFF"/>
      <w:spacing w:before="197" w:line="240" w:lineRule="atLeast"/>
      <w:jc w:val="center"/>
    </w:pPr>
    <w:rPr>
      <w:b/>
      <w:bCs/>
      <w:color w:val="000000"/>
      <w:spacing w:val="-6"/>
      <w:sz w:val="28"/>
      <w:szCs w:val="28"/>
    </w:rPr>
  </w:style>
  <w:style w:type="paragraph" w:styleId="a4">
    <w:name w:val="Body Text"/>
    <w:basedOn w:val="a"/>
    <w:rsid w:val="009D2BC2"/>
    <w:pPr>
      <w:spacing w:after="120"/>
    </w:pPr>
  </w:style>
  <w:style w:type="paragraph" w:styleId="21">
    <w:name w:val="Body Text Indent 2"/>
    <w:basedOn w:val="a"/>
    <w:rsid w:val="00403564"/>
    <w:pPr>
      <w:spacing w:after="120" w:line="480" w:lineRule="auto"/>
      <w:ind w:left="283"/>
    </w:pPr>
  </w:style>
  <w:style w:type="paragraph" w:styleId="a5">
    <w:name w:val="header"/>
    <w:basedOn w:val="a"/>
    <w:rsid w:val="0064368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368D"/>
  </w:style>
  <w:style w:type="table" w:styleId="a7">
    <w:name w:val="Table Grid"/>
    <w:basedOn w:val="a1"/>
    <w:rsid w:val="000E0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111DDD"/>
    <w:rPr>
      <w:rFonts w:ascii="Calibri" w:hAnsi="Calibri"/>
      <w:sz w:val="22"/>
      <w:szCs w:val="22"/>
    </w:rPr>
  </w:style>
  <w:style w:type="character" w:customStyle="1" w:styleId="FontStyle11">
    <w:name w:val="Font Style11"/>
    <w:basedOn w:val="a0"/>
    <w:rsid w:val="00111DDD"/>
    <w:rPr>
      <w:rFonts w:ascii="Times New Roman" w:hAnsi="Times New Roman" w:cs="Times New Roman"/>
      <w:sz w:val="26"/>
      <w:szCs w:val="26"/>
    </w:rPr>
  </w:style>
  <w:style w:type="character" w:styleId="a9">
    <w:name w:val="Emphasis"/>
    <w:basedOn w:val="a0"/>
    <w:uiPriority w:val="20"/>
    <w:qFormat/>
    <w:rsid w:val="006F3A55"/>
    <w:rPr>
      <w:i/>
      <w:iCs/>
    </w:rPr>
  </w:style>
  <w:style w:type="character" w:customStyle="1" w:styleId="22">
    <w:name w:val="Основной текст (2)_"/>
    <w:basedOn w:val="a0"/>
    <w:link w:val="23"/>
    <w:rsid w:val="00BF63E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F63E5"/>
    <w:pPr>
      <w:shd w:val="clear" w:color="auto" w:fill="FFFFFF"/>
      <w:autoSpaceDE/>
      <w:autoSpaceDN/>
      <w:adjustRightInd/>
      <w:spacing w:after="180" w:line="0" w:lineRule="atLeast"/>
      <w:ind w:hanging="440"/>
    </w:pPr>
    <w:rPr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A06215"/>
    <w:rPr>
      <w:b/>
      <w:bCs/>
      <w:color w:val="106BBE"/>
    </w:rPr>
  </w:style>
  <w:style w:type="character" w:customStyle="1" w:styleId="10">
    <w:name w:val="Основной текст (10)_"/>
    <w:basedOn w:val="a0"/>
    <w:link w:val="100"/>
    <w:rsid w:val="006F7C49"/>
    <w:rPr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6F7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2"/>
    <w:rsid w:val="006F7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6F7C49"/>
    <w:pPr>
      <w:shd w:val="clear" w:color="auto" w:fill="FFFFFF"/>
      <w:autoSpaceDE/>
      <w:autoSpaceDN/>
      <w:adjustRightInd/>
      <w:spacing w:before="540" w:line="324" w:lineRule="exact"/>
      <w:jc w:val="center"/>
    </w:pPr>
    <w:rPr>
      <w:b/>
      <w:bCs/>
      <w:sz w:val="28"/>
      <w:szCs w:val="28"/>
    </w:rPr>
  </w:style>
  <w:style w:type="paragraph" w:styleId="ab">
    <w:name w:val="Balloon Text"/>
    <w:basedOn w:val="a"/>
    <w:link w:val="ac"/>
    <w:rsid w:val="00DC57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C5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 КК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XQP6G</dc:creator>
  <cp:lastModifiedBy>детский сад</cp:lastModifiedBy>
  <cp:revision>2</cp:revision>
  <cp:lastPrinted>2020-03-18T09:16:00Z</cp:lastPrinted>
  <dcterms:created xsi:type="dcterms:W3CDTF">2020-03-18T09:17:00Z</dcterms:created>
  <dcterms:modified xsi:type="dcterms:W3CDTF">2020-03-18T09:17:00Z</dcterms:modified>
</cp:coreProperties>
</file>